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7BB" w:rsidRDefault="00C147BB" w:rsidP="007258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5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информатике и ИКТ 10-11 класс</w:t>
      </w:r>
    </w:p>
    <w:p w:rsidR="00725806" w:rsidRPr="00725806" w:rsidRDefault="00725806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C4E96" w:rsidRPr="006C48E1" w:rsidRDefault="00C147BB" w:rsidP="002C4E9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5806">
        <w:rPr>
          <w:rFonts w:ascii="Times New Roman" w:hAnsi="Times New Roman"/>
          <w:sz w:val="24"/>
          <w:szCs w:val="24"/>
        </w:rPr>
        <w:t xml:space="preserve">Рабочая программа по информатике и ИКТ составлена </w:t>
      </w:r>
      <w:r w:rsidR="002C4E96" w:rsidRPr="006C48E1">
        <w:rPr>
          <w:rFonts w:ascii="Times New Roman" w:hAnsi="Times New Roman"/>
          <w:bCs/>
          <w:sz w:val="24"/>
          <w:szCs w:val="24"/>
        </w:rPr>
        <w:t>в соответствии </w:t>
      </w:r>
      <w:r w:rsidR="002C4E96" w:rsidRPr="006C48E1">
        <w:rPr>
          <w:rFonts w:ascii="Times New Roman" w:hAnsi="Times New Roman"/>
          <w:sz w:val="24"/>
          <w:szCs w:val="24"/>
        </w:rPr>
        <w:t>с требованиями Федерального компонента государственного стандарта среднего (полного) общего образования, на основе основной образовательной программы среднего общего образования МОБУ «СОШ № 31».</w:t>
      </w:r>
    </w:p>
    <w:p w:rsidR="00C147BB" w:rsidRPr="002C4E96" w:rsidRDefault="00C147BB" w:rsidP="002C4E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2C4E96">
        <w:rPr>
          <w:rFonts w:ascii="Times New Roman" w:hAnsi="Times New Roman" w:cs="Times New Roman"/>
          <w:b/>
        </w:rPr>
        <w:t>Описание места учебного предмета в учебном плане</w:t>
      </w:r>
    </w:p>
    <w:p w:rsidR="00C147BB" w:rsidRPr="00725806" w:rsidRDefault="00C147BB" w:rsidP="0072580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5806">
        <w:rPr>
          <w:rStyle w:val="FontStyle51"/>
          <w:sz w:val="24"/>
          <w:szCs w:val="24"/>
        </w:rPr>
        <w:t>Учебный план</w:t>
      </w:r>
      <w:r w:rsidR="002C4E96">
        <w:rPr>
          <w:rStyle w:val="FontStyle51"/>
          <w:sz w:val="24"/>
          <w:szCs w:val="24"/>
        </w:rPr>
        <w:t xml:space="preserve"> на изучение информатики и ИКТ </w:t>
      </w:r>
      <w:r w:rsidRPr="00725806">
        <w:rPr>
          <w:rStyle w:val="FontStyle51"/>
          <w:sz w:val="24"/>
          <w:szCs w:val="24"/>
        </w:rPr>
        <w:t>на базовом уровне в 10-11 классах</w:t>
      </w:r>
      <w:r w:rsidRPr="00725806">
        <w:rPr>
          <w:rFonts w:ascii="Times New Roman" w:hAnsi="Times New Roman"/>
          <w:sz w:val="24"/>
          <w:szCs w:val="24"/>
        </w:rPr>
        <w:t xml:space="preserve"> отводит за счет часов федерального компонента по 1 часу в не</w:t>
      </w:r>
      <w:r w:rsidRPr="00725806">
        <w:rPr>
          <w:rFonts w:ascii="Times New Roman" w:hAnsi="Times New Roman"/>
          <w:sz w:val="24"/>
          <w:szCs w:val="24"/>
        </w:rPr>
        <w:softHyphen/>
        <w:t xml:space="preserve">делю </w:t>
      </w:r>
      <w:r w:rsidR="00EE21E9">
        <w:rPr>
          <w:rFonts w:ascii="Times New Roman" w:hAnsi="Times New Roman"/>
          <w:sz w:val="24"/>
          <w:szCs w:val="24"/>
        </w:rPr>
        <w:t>за каждый год обучения, всего 67</w:t>
      </w:r>
      <w:r w:rsidRPr="00725806">
        <w:rPr>
          <w:rFonts w:ascii="Times New Roman" w:hAnsi="Times New Roman"/>
          <w:sz w:val="24"/>
          <w:szCs w:val="24"/>
        </w:rPr>
        <w:t xml:space="preserve"> часов за 2 года обучения.</w:t>
      </w:r>
    </w:p>
    <w:p w:rsidR="00C147BB" w:rsidRPr="00725806" w:rsidRDefault="00C147BB" w:rsidP="00725806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806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>Информационные процессы являются фундаментальной составляющей современной картине мира. Они отражают феномен реальности, важность которого в развитии биологических, социальных и технических систем сегодня уже не подвергается сомнению. Собственно говоря, именно благодаря этому феномену стало возможным говорить о самой дисциплине и учебном предмете информатики.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 xml:space="preserve">Как и всякий феномен реальности, информационный процесс, в процессе познания из «вещи в себе» должен стать «вещью для нас». Для этого его, прежде всего, надо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проанализировать</w:t>
      </w:r>
      <w:r w:rsidRPr="00725806">
        <w:rPr>
          <w:rFonts w:ascii="Times New Roman" w:hAnsi="Times New Roman" w:cs="Times New Roman"/>
          <w:sz w:val="24"/>
          <w:szCs w:val="24"/>
        </w:rPr>
        <w:t xml:space="preserve"> этот информационный процесс на предмет выявления взаимосвязей его отдельных компонент. Во-вторых, надо каким - либо образом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представить</w:t>
      </w:r>
      <w:r w:rsidRPr="00725806">
        <w:rPr>
          <w:rFonts w:ascii="Times New Roman" w:hAnsi="Times New Roman" w:cs="Times New Roman"/>
          <w:sz w:val="24"/>
          <w:szCs w:val="24"/>
        </w:rPr>
        <w:t xml:space="preserve">, эти взаимосвязи, т.е. отразить в некотором языке. В результате мы будем иметь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информационную модель</w:t>
      </w:r>
      <w:r w:rsidRPr="00725806">
        <w:rPr>
          <w:rFonts w:ascii="Times New Roman" w:hAnsi="Times New Roman" w:cs="Times New Roman"/>
          <w:sz w:val="24"/>
          <w:szCs w:val="24"/>
        </w:rPr>
        <w:t xml:space="preserve"> данного процесса. Процедура создания информационной модели, т.е. нахождение (или создание) некоторой формы представления информационного процесса составляет сущность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формализации.</w:t>
      </w:r>
      <w:r w:rsidRPr="00725806">
        <w:rPr>
          <w:rFonts w:ascii="Times New Roman" w:hAnsi="Times New Roman" w:cs="Times New Roman"/>
          <w:sz w:val="24"/>
          <w:szCs w:val="24"/>
        </w:rPr>
        <w:t xml:space="preserve"> Второй момент связан с тем, что найденная форма должна быть «материализована», т.е. «овеществлена» с помощью некоторого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материального носителя</w:t>
      </w:r>
      <w:r w:rsidRPr="00725806">
        <w:rPr>
          <w:rFonts w:ascii="Times New Roman" w:hAnsi="Times New Roman" w:cs="Times New Roman"/>
          <w:sz w:val="24"/>
          <w:szCs w:val="24"/>
        </w:rPr>
        <w:t>.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 xml:space="preserve">Представление любого процесса, в частности информационного в некотором языке, в соответствие с классической методологией познания является моделью (соответственно, -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информационной моделью). </w:t>
      </w:r>
      <w:r w:rsidRPr="00725806">
        <w:rPr>
          <w:rFonts w:ascii="Times New Roman" w:hAnsi="Times New Roman" w:cs="Times New Roman"/>
          <w:sz w:val="24"/>
          <w:szCs w:val="24"/>
        </w:rPr>
        <w:t xml:space="preserve">Важнейшим свойством информационной модели является ее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адекватность</w:t>
      </w:r>
      <w:r w:rsidRPr="00725806">
        <w:rPr>
          <w:rFonts w:ascii="Times New Roman" w:hAnsi="Times New Roman" w:cs="Times New Roman"/>
          <w:sz w:val="24"/>
          <w:szCs w:val="24"/>
        </w:rPr>
        <w:t xml:space="preserve"> моделируемому процессу и целям моделирования. Информационные модели чрезвычайно разнообразны, - тексты, таблицы, рисунки, алгоритмы, программы – все это информационные модели. Выбор формы представления информационного процесса, т.е. выбор языка определяется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 xml:space="preserve">задачей, </w:t>
      </w:r>
      <w:r w:rsidRPr="00725806">
        <w:rPr>
          <w:rFonts w:ascii="Times New Roman" w:hAnsi="Times New Roman" w:cs="Times New Roman"/>
          <w:sz w:val="24"/>
          <w:szCs w:val="24"/>
        </w:rPr>
        <w:t>которая в данный момент решается субъектом.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>А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втоматизация информационного процесса</w:t>
      </w:r>
      <w:r w:rsidRPr="00725806">
        <w:rPr>
          <w:rFonts w:ascii="Times New Roman" w:hAnsi="Times New Roman" w:cs="Times New Roman"/>
          <w:sz w:val="24"/>
          <w:szCs w:val="24"/>
        </w:rPr>
        <w:t>, т.е возможность его реализации с помощью некоторого технического устройства, требует его представления в форме доступной данному техническому устройству, например, компьютеру. Это может быть сделано в два этапа: представление информационного процесса в виде алгоритма и использования универсального двоичного кода (языка – «0», «1»). В этом случае информационный процесс становится «информационной технологией».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 xml:space="preserve">Эта общая логика развития курса информатики от информационных процессов </w:t>
      </w:r>
      <w:proofErr w:type="gramStart"/>
      <w:r w:rsidRPr="00725806">
        <w:rPr>
          <w:rFonts w:ascii="Times New Roman" w:hAnsi="Times New Roman" w:cs="Times New Roman"/>
          <w:sz w:val="24"/>
          <w:szCs w:val="24"/>
        </w:rPr>
        <w:t>к информационных технологиям</w:t>
      </w:r>
      <w:proofErr w:type="gramEnd"/>
      <w:r w:rsidRPr="00725806">
        <w:rPr>
          <w:rFonts w:ascii="Times New Roman" w:hAnsi="Times New Roman" w:cs="Times New Roman"/>
          <w:sz w:val="24"/>
          <w:szCs w:val="24"/>
        </w:rPr>
        <w:t xml:space="preserve"> проявляется и конкретизируется в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процессе решения задачи</w:t>
      </w:r>
      <w:r w:rsidRPr="00725806">
        <w:rPr>
          <w:rFonts w:ascii="Times New Roman" w:hAnsi="Times New Roman" w:cs="Times New Roman"/>
          <w:sz w:val="24"/>
          <w:szCs w:val="24"/>
        </w:rPr>
        <w:t xml:space="preserve">. В этом случае можно говорить об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информационной технологии решения задачи. 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 xml:space="preserve">Приоритетной задачей курса информатики основной школы является освоение информационная технология решения задачи (которую не следует смешивать с изучением конкретных программных средств). При этим следует отметить, что в основном решаются типовые задачи с использованием типовых программных средств. 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 xml:space="preserve">Приоритетными объектами изучения информатики в старшей школе являются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информационные системы</w:t>
      </w:r>
      <w:r w:rsidRPr="00725806">
        <w:rPr>
          <w:rFonts w:ascii="Times New Roman" w:hAnsi="Times New Roman" w:cs="Times New Roman"/>
          <w:sz w:val="24"/>
          <w:szCs w:val="24"/>
        </w:rPr>
        <w:t xml:space="preserve">, преимущественно автоматизированные информационные системы,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связанные с информационными процессами,</w:t>
      </w:r>
      <w:r w:rsidRPr="00725806">
        <w:rPr>
          <w:rFonts w:ascii="Times New Roman" w:hAnsi="Times New Roman" w:cs="Times New Roman"/>
          <w:sz w:val="24"/>
          <w:szCs w:val="24"/>
        </w:rPr>
        <w:t xml:space="preserve"> и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информационные технологии</w:t>
      </w:r>
      <w:r w:rsidRPr="00725806">
        <w:rPr>
          <w:rFonts w:ascii="Times New Roman" w:hAnsi="Times New Roman" w:cs="Times New Roman"/>
          <w:sz w:val="24"/>
          <w:szCs w:val="24"/>
        </w:rPr>
        <w:t>, рассматриваемые с позиций системного подхода.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 xml:space="preserve">Все курсы информатики основной и старшей школы строятся на основе содержательных линий представленных в общеобразовательном стандарте. Вместе с тем следует отметить, что все эти содержательные линии можно сгруппировать в три основных направления: "Информационные процессы", "Информационные модели" и "Информационные основы управления". В этих направлениях отражены обобщающие понятия, которые в явном или не явном виде присутствуют во всех современных учебниках информатики. 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 xml:space="preserve">Основная задача базового уровня старшей школы состоит в изучении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 xml:space="preserve">общих закономерностей функционирования, создания </w:t>
      </w:r>
      <w:r w:rsidRPr="00725806">
        <w:rPr>
          <w:rFonts w:ascii="Times New Roman" w:hAnsi="Times New Roman" w:cs="Times New Roman"/>
          <w:sz w:val="24"/>
          <w:szCs w:val="24"/>
        </w:rPr>
        <w:t xml:space="preserve">и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применения</w:t>
      </w:r>
      <w:r w:rsidRPr="00725806">
        <w:rPr>
          <w:rFonts w:ascii="Times New Roman" w:hAnsi="Times New Roman" w:cs="Times New Roman"/>
          <w:sz w:val="24"/>
          <w:szCs w:val="24"/>
        </w:rPr>
        <w:t xml:space="preserve"> информационных систем, преимущественно автоматизированных.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lastRenderedPageBreak/>
        <w:t xml:space="preserve">С точки зрения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содержания</w:t>
      </w:r>
      <w:r w:rsidRPr="00725806">
        <w:rPr>
          <w:rFonts w:ascii="Times New Roman" w:hAnsi="Times New Roman" w:cs="Times New Roman"/>
          <w:sz w:val="24"/>
          <w:szCs w:val="24"/>
        </w:rPr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межпредметных связей информатики с другими дисциплинами.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 xml:space="preserve">С точки зрения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>деятельности</w:t>
      </w:r>
      <w:r w:rsidRPr="00725806">
        <w:rPr>
          <w:rFonts w:ascii="Times New Roman" w:hAnsi="Times New Roman" w:cs="Times New Roman"/>
          <w:sz w:val="24"/>
          <w:szCs w:val="24"/>
        </w:rPr>
        <w:t xml:space="preserve">, это дает возможность сформировать методологию использования основных автоматизированных </w:t>
      </w:r>
      <w:r w:rsidRPr="00725806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информационных систем в решении конкретных задач, </w:t>
      </w:r>
      <w:r w:rsidRPr="00725806">
        <w:rPr>
          <w:rFonts w:ascii="Times New Roman" w:hAnsi="Times New Roman" w:cs="Times New Roman"/>
          <w:sz w:val="24"/>
          <w:szCs w:val="24"/>
        </w:rPr>
        <w:t>связанных с анализом и представлением основных информационных процессов.</w:t>
      </w:r>
    </w:p>
    <w:p w:rsidR="00C147BB" w:rsidRPr="00725806" w:rsidRDefault="00C147BB" w:rsidP="00725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806">
        <w:rPr>
          <w:rFonts w:ascii="Times New Roman" w:hAnsi="Times New Roman" w:cs="Times New Roman"/>
          <w:sz w:val="24"/>
          <w:szCs w:val="24"/>
        </w:rPr>
        <w:t>Информационные технологии, которые изучаются в базовом уровне – это, прежде всего, автоматизированы информационные системы. Это связано с тем, что возможности информационных систем и технологий широко используются в производственной, управленческой и финансовой деятельности.</w:t>
      </w:r>
    </w:p>
    <w:p w:rsidR="00C147BB" w:rsidRPr="00725806" w:rsidRDefault="00C147BB" w:rsidP="00725806">
      <w:pPr>
        <w:pStyle w:val="6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725806">
        <w:rPr>
          <w:color w:val="000000"/>
          <w:sz w:val="24"/>
          <w:szCs w:val="24"/>
        </w:rPr>
        <w:t xml:space="preserve">Изучение информатики и </w:t>
      </w:r>
      <w:r w:rsidRPr="00725806">
        <w:rPr>
          <w:rStyle w:val="1"/>
          <w:sz w:val="24"/>
          <w:szCs w:val="24"/>
        </w:rPr>
        <w:t>ИК</w:t>
      </w:r>
      <w:r w:rsidRPr="00725806">
        <w:rPr>
          <w:color w:val="000000"/>
          <w:sz w:val="24"/>
          <w:szCs w:val="24"/>
        </w:rPr>
        <w:t xml:space="preserve">Т в старшей школе на базовом уровне направлено на достижение следующих </w:t>
      </w:r>
      <w:r w:rsidRPr="00725806">
        <w:rPr>
          <w:rStyle w:val="a7"/>
          <w:sz w:val="24"/>
          <w:szCs w:val="24"/>
        </w:rPr>
        <w:t>целей: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294"/>
          <w:tab w:val="left" w:pos="10204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технологии, в том числе при изучении других школьных дисциплин;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164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164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C147BB" w:rsidRPr="00725806" w:rsidRDefault="00C147BB" w:rsidP="00725806">
      <w:pPr>
        <w:pStyle w:val="2"/>
        <w:ind w:firstLine="709"/>
        <w:jc w:val="both"/>
        <w:rPr>
          <w:iCs/>
          <w:color w:val="auto"/>
        </w:rPr>
      </w:pPr>
      <w:r w:rsidRPr="00725806">
        <w:rPr>
          <w:iCs/>
          <w:color w:val="auto"/>
        </w:rPr>
        <w:t>Требования к уровню подготовки</w:t>
      </w:r>
      <w:r w:rsidR="00264F9D" w:rsidRPr="00725806">
        <w:rPr>
          <w:iCs/>
          <w:color w:val="auto"/>
        </w:rPr>
        <w:t xml:space="preserve"> обучающихся</w:t>
      </w:r>
    </w:p>
    <w:p w:rsidR="00C147BB" w:rsidRPr="00725806" w:rsidRDefault="00C147BB" w:rsidP="00725806">
      <w:pPr>
        <w:pStyle w:val="2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725806">
        <w:rPr>
          <w:color w:val="000000"/>
          <w:sz w:val="24"/>
          <w:szCs w:val="24"/>
        </w:rPr>
        <w:t xml:space="preserve">В результате изучения информатики и ИКТ на базовом уровне обучающийся должен: </w:t>
      </w:r>
      <w:r w:rsidRPr="00725806">
        <w:rPr>
          <w:rStyle w:val="23"/>
          <w:sz w:val="24"/>
          <w:szCs w:val="24"/>
        </w:rPr>
        <w:t>знать/понимать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назначение и виды информационных моделей, описывающих реальные объекты и процессы;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назначение и функции операционных систем;</w:t>
      </w:r>
    </w:p>
    <w:p w:rsidR="00C147BB" w:rsidRPr="00725806" w:rsidRDefault="00C147BB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709"/>
        <w:rPr>
          <w:b/>
          <w:sz w:val="24"/>
          <w:szCs w:val="24"/>
        </w:rPr>
      </w:pPr>
      <w:r w:rsidRPr="00725806">
        <w:rPr>
          <w:b/>
          <w:color w:val="000000"/>
          <w:sz w:val="24"/>
          <w:szCs w:val="24"/>
        </w:rPr>
        <w:t>уметь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распознавать и описывать информационные процессы в социальных, биологических и технических системах;</w:t>
      </w:r>
      <w:r>
        <w:rPr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оценивать достоверность информации, сопоставляя различные источники;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147BB" w:rsidRPr="00725806">
        <w:rPr>
          <w:sz w:val="24"/>
          <w:szCs w:val="24"/>
        </w:rPr>
        <w:t>иллюстрировать учебные работы с использованием средств информационных технологий;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создавать информационные объекты сложной структуры, в том числе гипертекстовые документы;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147BB" w:rsidRPr="00725806">
        <w:rPr>
          <w:sz w:val="24"/>
          <w:szCs w:val="24"/>
        </w:rPr>
        <w:t>просматривать, создавать, редактировать, сохранять записи в базах данных, получать необходимую информацию по запросу пользователя;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147BB" w:rsidRPr="00725806">
        <w:rPr>
          <w:sz w:val="24"/>
          <w:szCs w:val="24"/>
        </w:rPr>
        <w:t>наглядно представлять числовые показатели и динамику их изменения с помощью программ деловой графики;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 xml:space="preserve">соблюдать правила техники безопасности,  и гигиенические рекомендации при использовании средств  информационных и коммуникационных технологий; </w:t>
      </w:r>
    </w:p>
    <w:p w:rsidR="00C147BB" w:rsidRPr="00725806" w:rsidRDefault="00C147BB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709"/>
        <w:rPr>
          <w:b/>
          <w:sz w:val="24"/>
          <w:szCs w:val="24"/>
        </w:rPr>
      </w:pPr>
      <w:r w:rsidRPr="00725806">
        <w:rPr>
          <w:b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77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автоматизации коммуникационной деятельности;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77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эффективной организации индивидуального информационного пространства;</w:t>
      </w:r>
    </w:p>
    <w:p w:rsidR="00C147BB" w:rsidRPr="00725806" w:rsidRDefault="00725806" w:rsidP="00725806">
      <w:pPr>
        <w:pStyle w:val="6"/>
        <w:shd w:val="clear" w:color="auto" w:fill="auto"/>
        <w:tabs>
          <w:tab w:val="left" w:pos="586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C147BB" w:rsidRPr="00725806">
        <w:rPr>
          <w:color w:val="000000"/>
          <w:sz w:val="24"/>
          <w:szCs w:val="24"/>
        </w:rPr>
        <w:t>соблюдения этических и правовых норм при работе с информацией.</w:t>
      </w:r>
      <w:bookmarkStart w:id="0" w:name="_GoBack"/>
      <w:bookmarkEnd w:id="0"/>
    </w:p>
    <w:sectPr w:rsidR="00C147BB" w:rsidRPr="00725806" w:rsidSect="007973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3805ED4"/>
    <w:lvl w:ilvl="0"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23650F"/>
    <w:multiLevelType w:val="hybridMultilevel"/>
    <w:tmpl w:val="284AE7DC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0892925"/>
    <w:multiLevelType w:val="multilevel"/>
    <w:tmpl w:val="6712B8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6881A22"/>
    <w:multiLevelType w:val="hybridMultilevel"/>
    <w:tmpl w:val="BB321100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egacy w:legacy="1" w:legacySpace="0" w:legacyIndent="283"/>
      <w:lvlJc w:val="left"/>
      <w:pPr>
        <w:ind w:left="2083" w:hanging="283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147BB"/>
    <w:rsid w:val="001B7BE4"/>
    <w:rsid w:val="00264F9D"/>
    <w:rsid w:val="002C4E96"/>
    <w:rsid w:val="0048778D"/>
    <w:rsid w:val="00725806"/>
    <w:rsid w:val="00797395"/>
    <w:rsid w:val="008C2984"/>
    <w:rsid w:val="009A469F"/>
    <w:rsid w:val="00A92B47"/>
    <w:rsid w:val="00AD17E0"/>
    <w:rsid w:val="00B23BE0"/>
    <w:rsid w:val="00C147BB"/>
    <w:rsid w:val="00EE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14C9"/>
  <w15:docId w15:val="{6079C87A-0BC4-4FA0-975A-A07A8200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B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C147BB"/>
    <w:pPr>
      <w:keepNext/>
      <w:suppressAutoHyphens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47BB"/>
    <w:rPr>
      <w:rFonts w:ascii="Times New Roman" w:eastAsia="Calibri" w:hAnsi="Times New Roman" w:cs="Times New Roman"/>
      <w:b/>
      <w:bCs/>
      <w:color w:val="339966"/>
      <w:sz w:val="24"/>
      <w:szCs w:val="24"/>
      <w:lang w:eastAsia="zh-CN"/>
    </w:rPr>
  </w:style>
  <w:style w:type="paragraph" w:styleId="a3">
    <w:name w:val="No Spacing"/>
    <w:link w:val="a4"/>
    <w:uiPriority w:val="1"/>
    <w:qFormat/>
    <w:rsid w:val="00C147B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rsid w:val="00C147B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C147B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51">
    <w:name w:val="Font Style51"/>
    <w:uiPriority w:val="99"/>
    <w:rsid w:val="00C147BB"/>
    <w:rPr>
      <w:rFonts w:ascii="Times New Roman" w:hAnsi="Times New Roman" w:cs="Times New Roman"/>
      <w:sz w:val="22"/>
      <w:szCs w:val="22"/>
    </w:rPr>
  </w:style>
  <w:style w:type="character" w:customStyle="1" w:styleId="a6">
    <w:name w:val="Основной текст_"/>
    <w:basedOn w:val="a0"/>
    <w:link w:val="6"/>
    <w:rsid w:val="00C147BB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a7">
    <w:name w:val="Основной текст + Полужирный;Курсив"/>
    <w:basedOn w:val="a6"/>
    <w:rsid w:val="00C147BB"/>
    <w:rPr>
      <w:rFonts w:ascii="Times New Roman" w:eastAsia="Times New Roman" w:hAnsi="Times New Roman" w:cs="Times New Roman"/>
      <w:b/>
      <w:bCs/>
      <w:i/>
      <w:i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">
    <w:name w:val="Основной текст1"/>
    <w:basedOn w:val="a6"/>
    <w:rsid w:val="00C147BB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6"/>
    <w:rsid w:val="00C147BB"/>
    <w:pPr>
      <w:widowControl w:val="0"/>
      <w:shd w:val="clear" w:color="auto" w:fill="FFFFFF"/>
      <w:spacing w:after="0" w:line="274" w:lineRule="exact"/>
      <w:ind w:hanging="540"/>
      <w:jc w:val="both"/>
    </w:pPr>
    <w:rPr>
      <w:rFonts w:ascii="Times New Roman" w:eastAsia="Times New Roman" w:hAnsi="Times New Roman" w:cs="Times New Roman"/>
      <w:spacing w:val="3"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rsid w:val="00C147BB"/>
    <w:rPr>
      <w:rFonts w:ascii="Times New Roman" w:eastAsia="Times New Roman" w:hAnsi="Times New Roman" w:cs="Times New Roman"/>
      <w:b/>
      <w:bCs/>
      <w:i/>
      <w:iCs/>
      <w:spacing w:val="3"/>
      <w:sz w:val="21"/>
      <w:szCs w:val="21"/>
      <w:shd w:val="clear" w:color="auto" w:fill="FFFFFF"/>
    </w:rPr>
  </w:style>
  <w:style w:type="character" w:customStyle="1" w:styleId="23">
    <w:name w:val="Основной текст (2) + Не полужирный;Не курсив"/>
    <w:basedOn w:val="21"/>
    <w:rsid w:val="00C147BB"/>
    <w:rPr>
      <w:rFonts w:ascii="Times New Roman" w:eastAsia="Times New Roman" w:hAnsi="Times New Roman" w:cs="Times New Roman"/>
      <w:b/>
      <w:bCs/>
      <w:i/>
      <w:i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C147B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i/>
      <w:iCs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1181</Words>
  <Characters>6738</Characters>
  <Application>Microsoft Office Word</Application>
  <DocSecurity>0</DocSecurity>
  <Lines>56</Lines>
  <Paragraphs>15</Paragraphs>
  <ScaleCrop>false</ScaleCrop>
  <Company>Microsoft</Company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10</cp:revision>
  <dcterms:created xsi:type="dcterms:W3CDTF">2018-01-16T14:50:00Z</dcterms:created>
  <dcterms:modified xsi:type="dcterms:W3CDTF">2019-11-23T14:52:00Z</dcterms:modified>
</cp:coreProperties>
</file>